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8572" w14:textId="77777777" w:rsidR="00875D25" w:rsidRPr="00875D25" w:rsidRDefault="00875D25" w:rsidP="00875D25">
      <w:pPr>
        <w:rPr>
          <w:color w:val="000000" w:themeColor="text1"/>
          <w:sz w:val="20"/>
          <w:szCs w:val="20"/>
        </w:rPr>
      </w:pPr>
      <w:r w:rsidRPr="00875D25">
        <w:rPr>
          <w:color w:val="000000" w:themeColor="text1"/>
          <w:sz w:val="20"/>
          <w:szCs w:val="20"/>
        </w:rPr>
        <w:t>FOR IMMEDIATE RELEASE</w:t>
      </w:r>
      <w:r w:rsidRPr="00875D25">
        <w:rPr>
          <w:color w:val="000000" w:themeColor="text1"/>
          <w:sz w:val="20"/>
          <w:szCs w:val="20"/>
        </w:rPr>
        <w:tab/>
      </w:r>
      <w:r w:rsidRPr="00875D25">
        <w:rPr>
          <w:color w:val="000000" w:themeColor="text1"/>
          <w:sz w:val="20"/>
          <w:szCs w:val="20"/>
        </w:rPr>
        <w:tab/>
      </w:r>
      <w:r w:rsidRPr="00875D25">
        <w:rPr>
          <w:color w:val="000000" w:themeColor="text1"/>
          <w:sz w:val="20"/>
          <w:szCs w:val="20"/>
        </w:rPr>
        <w:tab/>
      </w:r>
      <w:r w:rsidRPr="00875D25">
        <w:rPr>
          <w:color w:val="000000" w:themeColor="text1"/>
          <w:sz w:val="20"/>
          <w:szCs w:val="20"/>
        </w:rPr>
        <w:tab/>
        <w:t>Media Contacts:</w:t>
      </w:r>
    </w:p>
    <w:p w14:paraId="1FEE3E02" w14:textId="7CDADC22" w:rsidR="00875D25" w:rsidRPr="00875D25" w:rsidRDefault="00875D25" w:rsidP="00875D25">
      <w:pPr>
        <w:rPr>
          <w:rFonts w:eastAsia="Muli" w:cstheme="minorHAnsi"/>
          <w:sz w:val="20"/>
          <w:szCs w:val="20"/>
        </w:rPr>
      </w:pPr>
      <w:r>
        <w:rPr>
          <w:color w:val="000000" w:themeColor="text1"/>
          <w:sz w:val="20"/>
          <w:szCs w:val="20"/>
        </w:rPr>
        <w:t>Feb. 5, 2026</w:t>
      </w:r>
      <w:r w:rsidRPr="00875D25">
        <w:rPr>
          <w:color w:val="000000" w:themeColor="text1"/>
          <w:sz w:val="20"/>
          <w:szCs w:val="20"/>
        </w:rPr>
        <w:tab/>
      </w:r>
      <w:r w:rsidRPr="00875D25">
        <w:rPr>
          <w:color w:val="000000" w:themeColor="text1"/>
          <w:sz w:val="20"/>
          <w:szCs w:val="20"/>
        </w:rPr>
        <w:tab/>
      </w:r>
      <w:r w:rsidRPr="00875D25">
        <w:rPr>
          <w:color w:val="000000" w:themeColor="text1"/>
          <w:sz w:val="20"/>
          <w:szCs w:val="20"/>
        </w:rPr>
        <w:tab/>
      </w:r>
      <w:r w:rsidRPr="00875D25">
        <w:rPr>
          <w:color w:val="000000" w:themeColor="text1"/>
          <w:sz w:val="20"/>
          <w:szCs w:val="20"/>
        </w:rPr>
        <w:tab/>
      </w:r>
      <w:r w:rsidRPr="00875D25">
        <w:rPr>
          <w:color w:val="000000" w:themeColor="text1"/>
          <w:sz w:val="20"/>
          <w:szCs w:val="20"/>
        </w:rPr>
        <w:tab/>
      </w:r>
      <w:r w:rsidRPr="00875D25">
        <w:rPr>
          <w:color w:val="000000" w:themeColor="text1"/>
          <w:sz w:val="20"/>
          <w:szCs w:val="20"/>
        </w:rPr>
        <w:tab/>
      </w:r>
      <w:r w:rsidR="00B87157">
        <w:rPr>
          <w:color w:val="000000" w:themeColor="text1"/>
          <w:sz w:val="20"/>
          <w:szCs w:val="20"/>
        </w:rPr>
        <w:t>Ken Chitester</w:t>
      </w:r>
      <w:r>
        <w:rPr>
          <w:color w:val="000000" w:themeColor="text1"/>
          <w:sz w:val="20"/>
          <w:szCs w:val="20"/>
        </w:rPr>
        <w:t>, Wyn-Win Communications</w:t>
      </w:r>
    </w:p>
    <w:p w14:paraId="731E043A" w14:textId="7220E302" w:rsidR="00875D25" w:rsidRPr="00875D25" w:rsidRDefault="00875D25" w:rsidP="00875D25">
      <w:pPr>
        <w:rPr>
          <w:rFonts w:eastAsia="Muli" w:cstheme="minorHAnsi"/>
          <w:sz w:val="20"/>
          <w:szCs w:val="20"/>
        </w:rPr>
      </w:pPr>
      <w:r w:rsidRPr="00875D25">
        <w:rPr>
          <w:rFonts w:eastAsia="Muli" w:cstheme="minorHAnsi"/>
          <w:sz w:val="20"/>
          <w:szCs w:val="20"/>
        </w:rPr>
        <w:tab/>
      </w:r>
      <w:r w:rsidRPr="00875D25">
        <w:rPr>
          <w:rFonts w:eastAsia="Muli" w:cstheme="minorHAnsi"/>
          <w:sz w:val="20"/>
          <w:szCs w:val="20"/>
        </w:rPr>
        <w:tab/>
      </w:r>
      <w:r w:rsidRPr="00875D25">
        <w:rPr>
          <w:rFonts w:eastAsia="Muli" w:cstheme="minorHAnsi"/>
          <w:sz w:val="20"/>
          <w:szCs w:val="20"/>
        </w:rPr>
        <w:tab/>
      </w:r>
      <w:r w:rsidRPr="00875D25">
        <w:rPr>
          <w:rFonts w:eastAsia="Muli" w:cstheme="minorHAnsi"/>
          <w:sz w:val="20"/>
          <w:szCs w:val="20"/>
        </w:rPr>
        <w:tab/>
      </w:r>
      <w:r w:rsidRPr="00875D25">
        <w:rPr>
          <w:rFonts w:eastAsia="Muli" w:cstheme="minorHAnsi"/>
          <w:sz w:val="20"/>
          <w:szCs w:val="20"/>
        </w:rPr>
        <w:tab/>
      </w:r>
      <w:r w:rsidRPr="00875D25">
        <w:rPr>
          <w:rFonts w:eastAsia="Muli" w:cstheme="minorHAnsi"/>
          <w:sz w:val="20"/>
          <w:szCs w:val="20"/>
        </w:rPr>
        <w:tab/>
      </w:r>
      <w:r w:rsidRPr="00875D25">
        <w:rPr>
          <w:rFonts w:eastAsia="Muli" w:cstheme="minorHAnsi"/>
          <w:sz w:val="20"/>
          <w:szCs w:val="20"/>
        </w:rPr>
        <w:tab/>
      </w:r>
      <w:hyperlink r:id="rId6" w:history="1">
        <w:r w:rsidR="00B87157" w:rsidRPr="009432A6">
          <w:rPr>
            <w:rStyle w:val="Hyperlink"/>
            <w:sz w:val="20"/>
            <w:szCs w:val="20"/>
          </w:rPr>
          <w:t>ken@wyn-win.com</w:t>
        </w:r>
      </w:hyperlink>
      <w:r w:rsidR="00F03C4F">
        <w:rPr>
          <w:sz w:val="20"/>
          <w:szCs w:val="20"/>
        </w:rPr>
        <w:t xml:space="preserve">; </w:t>
      </w:r>
      <w:r w:rsidR="00B87157">
        <w:rPr>
          <w:sz w:val="20"/>
          <w:szCs w:val="20"/>
        </w:rPr>
        <w:t>773-858-5021</w:t>
      </w:r>
    </w:p>
    <w:p w14:paraId="16939431" w14:textId="77777777" w:rsidR="00875D25" w:rsidRPr="00875D25" w:rsidRDefault="00875D25" w:rsidP="00875D25">
      <w:pPr>
        <w:rPr>
          <w:rFonts w:eastAsia="Muli" w:cstheme="minorHAnsi"/>
          <w:sz w:val="20"/>
          <w:szCs w:val="20"/>
        </w:rPr>
      </w:pPr>
      <w:r w:rsidRPr="00875D25">
        <w:rPr>
          <w:rFonts w:eastAsia="Muli" w:cstheme="minorHAnsi"/>
          <w:sz w:val="20"/>
          <w:szCs w:val="20"/>
        </w:rPr>
        <w:t xml:space="preserve"> </w:t>
      </w:r>
    </w:p>
    <w:p w14:paraId="36A8DECA" w14:textId="77777777" w:rsidR="00875D25" w:rsidRPr="00875D25" w:rsidRDefault="00875D25" w:rsidP="00875D25">
      <w:pPr>
        <w:ind w:left="4320" w:firstLine="720"/>
        <w:rPr>
          <w:rFonts w:cstheme="minorHAnsi"/>
          <w:sz w:val="20"/>
          <w:szCs w:val="20"/>
        </w:rPr>
      </w:pPr>
      <w:r w:rsidRPr="00875D25">
        <w:rPr>
          <w:rFonts w:cstheme="minorHAnsi"/>
          <w:sz w:val="20"/>
          <w:szCs w:val="20"/>
        </w:rPr>
        <w:t>Wynona Redmond, Wyn-Win Communications</w:t>
      </w:r>
    </w:p>
    <w:p w14:paraId="0777ADB3" w14:textId="77777777" w:rsidR="00875D25" w:rsidRPr="00875D25" w:rsidRDefault="00875D25" w:rsidP="00875D25">
      <w:pPr>
        <w:ind w:left="4320" w:firstLine="720"/>
        <w:rPr>
          <w:rFonts w:eastAsia="Muli" w:cstheme="minorHAnsi"/>
          <w:sz w:val="20"/>
          <w:szCs w:val="20"/>
        </w:rPr>
      </w:pPr>
      <w:hyperlink r:id="rId7" w:history="1">
        <w:r w:rsidRPr="00875D25">
          <w:rPr>
            <w:rStyle w:val="Hyperlink"/>
            <w:rFonts w:cstheme="minorHAnsi"/>
            <w:sz w:val="20"/>
            <w:szCs w:val="20"/>
          </w:rPr>
          <w:t>wynona@wyn-win.com</w:t>
        </w:r>
      </w:hyperlink>
      <w:r w:rsidRPr="00875D25">
        <w:rPr>
          <w:rFonts w:cstheme="minorHAnsi"/>
          <w:sz w:val="20"/>
          <w:szCs w:val="20"/>
        </w:rPr>
        <w:t>; 708-769-1768</w:t>
      </w:r>
    </w:p>
    <w:p w14:paraId="154F55FD" w14:textId="77777777" w:rsidR="00875D25" w:rsidRPr="00875D25" w:rsidRDefault="00875D25" w:rsidP="00875D25">
      <w:pPr>
        <w:rPr>
          <w:rFonts w:ascii="Times New Roman" w:hAnsi="Times New Roman" w:cs="Times New Roman"/>
          <w:b/>
          <w:bCs/>
          <w:sz w:val="20"/>
          <w:szCs w:val="20"/>
        </w:rPr>
      </w:pPr>
    </w:p>
    <w:p w14:paraId="2AC1C202" w14:textId="77777777" w:rsidR="00E029B3" w:rsidRPr="00875D25" w:rsidRDefault="00E029B3" w:rsidP="00C60BFA">
      <w:pPr>
        <w:jc w:val="center"/>
        <w:rPr>
          <w:b/>
          <w:bCs/>
          <w:sz w:val="20"/>
          <w:szCs w:val="20"/>
        </w:rPr>
      </w:pPr>
    </w:p>
    <w:p w14:paraId="6EE7BEE3" w14:textId="0C4E167F" w:rsidR="00C60BFA" w:rsidRPr="00C60BFA" w:rsidRDefault="00C60BFA" w:rsidP="00C60BFA">
      <w:pPr>
        <w:jc w:val="center"/>
        <w:rPr>
          <w:b/>
          <w:bCs/>
          <w:sz w:val="32"/>
          <w:szCs w:val="32"/>
        </w:rPr>
      </w:pPr>
      <w:r w:rsidRPr="00C60BFA">
        <w:rPr>
          <w:b/>
          <w:bCs/>
          <w:sz w:val="32"/>
          <w:szCs w:val="32"/>
        </w:rPr>
        <w:t xml:space="preserve">Wellness West Announces New </w:t>
      </w:r>
      <w:r w:rsidR="000B7B52">
        <w:rPr>
          <w:b/>
          <w:bCs/>
          <w:sz w:val="32"/>
          <w:szCs w:val="32"/>
        </w:rPr>
        <w:t xml:space="preserve">Chief </w:t>
      </w:r>
      <w:r w:rsidRPr="00C60BFA">
        <w:rPr>
          <w:b/>
          <w:bCs/>
          <w:sz w:val="32"/>
          <w:szCs w:val="32"/>
        </w:rPr>
        <w:t xml:space="preserve">Executive </w:t>
      </w:r>
      <w:r w:rsidR="000B7B52">
        <w:rPr>
          <w:b/>
          <w:bCs/>
          <w:sz w:val="32"/>
          <w:szCs w:val="32"/>
        </w:rPr>
        <w:t>Officer</w:t>
      </w:r>
    </w:p>
    <w:p w14:paraId="43E6915F" w14:textId="77777777" w:rsidR="0057368D" w:rsidRDefault="00C60BFA" w:rsidP="00C60BFA">
      <w:pPr>
        <w:jc w:val="center"/>
        <w:rPr>
          <w:sz w:val="22"/>
          <w:szCs w:val="22"/>
        </w:rPr>
      </w:pPr>
      <w:r w:rsidRPr="00C76CD8">
        <w:rPr>
          <w:sz w:val="22"/>
          <w:szCs w:val="22"/>
        </w:rPr>
        <w:t>Kim</w:t>
      </w:r>
      <w:r w:rsidR="000B7B52" w:rsidRPr="00C76CD8">
        <w:rPr>
          <w:sz w:val="22"/>
          <w:szCs w:val="22"/>
        </w:rPr>
        <w:t>berly</w:t>
      </w:r>
      <w:r w:rsidRPr="00C76CD8">
        <w:rPr>
          <w:sz w:val="22"/>
          <w:szCs w:val="22"/>
        </w:rPr>
        <w:t xml:space="preserve"> McCullough-Starks Brings Decades of Experience </w:t>
      </w:r>
    </w:p>
    <w:p w14:paraId="4B930A11" w14:textId="4EFE46E3" w:rsidR="00C60BFA" w:rsidRPr="00C76CD8" w:rsidRDefault="00C60BFA" w:rsidP="00C60BFA">
      <w:pPr>
        <w:jc w:val="center"/>
        <w:rPr>
          <w:sz w:val="22"/>
          <w:szCs w:val="22"/>
        </w:rPr>
      </w:pPr>
      <w:r w:rsidRPr="00C76CD8">
        <w:rPr>
          <w:sz w:val="22"/>
          <w:szCs w:val="22"/>
        </w:rPr>
        <w:t>in Healthcare Leadership and Collaboration in Chicago</w:t>
      </w:r>
    </w:p>
    <w:p w14:paraId="4108F7C8" w14:textId="77777777" w:rsidR="00C60BFA" w:rsidRDefault="00C60BFA" w:rsidP="00C60BFA">
      <w:pPr>
        <w:rPr>
          <w:sz w:val="22"/>
          <w:szCs w:val="22"/>
        </w:rPr>
      </w:pPr>
    </w:p>
    <w:p w14:paraId="62F614E7" w14:textId="4F1D857D" w:rsidR="00C60BFA" w:rsidRPr="00C76CD8" w:rsidRDefault="00E029B3" w:rsidP="00C60BFA">
      <w:pPr>
        <w:rPr>
          <w:sz w:val="21"/>
          <w:szCs w:val="21"/>
        </w:rPr>
      </w:pPr>
      <w:r>
        <w:rPr>
          <w:sz w:val="21"/>
          <w:szCs w:val="21"/>
        </w:rPr>
        <w:t xml:space="preserve">CHICAGO (Feb. </w:t>
      </w:r>
      <w:r w:rsidR="00875D25">
        <w:rPr>
          <w:sz w:val="21"/>
          <w:szCs w:val="21"/>
        </w:rPr>
        <w:t>5</w:t>
      </w:r>
      <w:r>
        <w:rPr>
          <w:sz w:val="21"/>
          <w:szCs w:val="21"/>
        </w:rPr>
        <w:t xml:space="preserve">, 2026) – </w:t>
      </w:r>
      <w:r w:rsidR="00C60BFA" w:rsidRPr="00C76CD8">
        <w:rPr>
          <w:sz w:val="21"/>
          <w:szCs w:val="21"/>
        </w:rPr>
        <w:t>Wellness West is pleased to announce the appointment of Kimberly E. McCullough-Starks as its ne</w:t>
      </w:r>
      <w:r w:rsidR="000B7B52" w:rsidRPr="00C76CD8">
        <w:rPr>
          <w:sz w:val="21"/>
          <w:szCs w:val="21"/>
        </w:rPr>
        <w:t xml:space="preserve">w Chief </w:t>
      </w:r>
      <w:r w:rsidR="00C60BFA" w:rsidRPr="00C76CD8">
        <w:rPr>
          <w:sz w:val="21"/>
          <w:szCs w:val="21"/>
        </w:rPr>
        <w:t xml:space="preserve">Executive </w:t>
      </w:r>
      <w:r w:rsidR="000B7B52" w:rsidRPr="00C76CD8">
        <w:rPr>
          <w:sz w:val="21"/>
          <w:szCs w:val="21"/>
        </w:rPr>
        <w:t>Officer</w:t>
      </w:r>
      <w:r w:rsidR="00C60BFA" w:rsidRPr="00C76CD8">
        <w:rPr>
          <w:sz w:val="21"/>
          <w:szCs w:val="21"/>
        </w:rPr>
        <w:t>. In this role, Kim</w:t>
      </w:r>
      <w:r w:rsidR="00CA1EA2" w:rsidRPr="00C76CD8">
        <w:rPr>
          <w:sz w:val="21"/>
          <w:szCs w:val="21"/>
        </w:rPr>
        <w:t>berly</w:t>
      </w:r>
      <w:r w:rsidR="00C60BFA" w:rsidRPr="00C76CD8">
        <w:rPr>
          <w:sz w:val="21"/>
          <w:szCs w:val="21"/>
        </w:rPr>
        <w:t xml:space="preserve"> will focus on strengthening collaboration among partners, improving care coordination, and positioning Wellness West for long-term sustainability.</w:t>
      </w:r>
    </w:p>
    <w:p w14:paraId="4BF1764D" w14:textId="77777777" w:rsidR="00C60BFA" w:rsidRPr="00C76CD8" w:rsidRDefault="00C60BFA" w:rsidP="00C60BFA">
      <w:pPr>
        <w:rPr>
          <w:sz w:val="21"/>
          <w:szCs w:val="21"/>
        </w:rPr>
      </w:pPr>
    </w:p>
    <w:p w14:paraId="158CBCE2" w14:textId="10168B7A" w:rsidR="00C60BFA" w:rsidRPr="00C76CD8" w:rsidRDefault="00C60BFA" w:rsidP="00C60BFA">
      <w:pPr>
        <w:rPr>
          <w:sz w:val="21"/>
          <w:szCs w:val="21"/>
        </w:rPr>
      </w:pPr>
      <w:r w:rsidRPr="00C76CD8">
        <w:rPr>
          <w:sz w:val="21"/>
          <w:szCs w:val="21"/>
        </w:rPr>
        <w:t>Funded by the Illinois Department of Healthcare and Family Services, Wellness West brings together more than 50 hospitals, community health centers, behavioral health providers, and social service organizations to deliver coordinated, person-centered care on Chicago’s West Side.</w:t>
      </w:r>
    </w:p>
    <w:p w14:paraId="794BB5D0" w14:textId="77777777" w:rsidR="00C60BFA" w:rsidRPr="00C76CD8" w:rsidRDefault="00C60BFA" w:rsidP="00C60BFA">
      <w:pPr>
        <w:rPr>
          <w:sz w:val="21"/>
          <w:szCs w:val="21"/>
        </w:rPr>
      </w:pPr>
    </w:p>
    <w:p w14:paraId="5336F135" w14:textId="42E4BC51" w:rsidR="00C60BFA" w:rsidRPr="00C76CD8" w:rsidRDefault="00C60BFA" w:rsidP="00C60BFA">
      <w:pPr>
        <w:rPr>
          <w:sz w:val="21"/>
          <w:szCs w:val="21"/>
        </w:rPr>
      </w:pPr>
      <w:r w:rsidRPr="00C76CD8">
        <w:rPr>
          <w:sz w:val="21"/>
          <w:szCs w:val="21"/>
        </w:rPr>
        <w:t>Kim</w:t>
      </w:r>
      <w:r w:rsidR="000B7B52" w:rsidRPr="00C76CD8">
        <w:rPr>
          <w:sz w:val="21"/>
          <w:szCs w:val="21"/>
        </w:rPr>
        <w:t>berly</w:t>
      </w:r>
      <w:r w:rsidRPr="00C76CD8">
        <w:rPr>
          <w:sz w:val="21"/>
          <w:szCs w:val="21"/>
        </w:rPr>
        <w:t xml:space="preserve"> brings more than three decades of leadership experience across the public, private, and nonprofit sectors. </w:t>
      </w:r>
      <w:r w:rsidR="004C3A1B" w:rsidRPr="00C76CD8">
        <w:rPr>
          <w:sz w:val="21"/>
          <w:szCs w:val="21"/>
        </w:rPr>
        <w:t>Previously</w:t>
      </w:r>
      <w:r w:rsidRPr="00C76CD8">
        <w:rPr>
          <w:sz w:val="21"/>
          <w:szCs w:val="21"/>
        </w:rPr>
        <w:t xml:space="preserve"> she served as </w:t>
      </w:r>
      <w:r w:rsidR="004C3A1B" w:rsidRPr="00C76CD8">
        <w:rPr>
          <w:sz w:val="21"/>
          <w:szCs w:val="21"/>
        </w:rPr>
        <w:t xml:space="preserve">Assistant </w:t>
      </w:r>
      <w:r w:rsidRPr="00C76CD8">
        <w:rPr>
          <w:sz w:val="21"/>
          <w:szCs w:val="21"/>
        </w:rPr>
        <w:t>Director of the Illinois Department of Healthcare and Family Services, where she helped oversee Illinois’ Medicaid program serving more than 3.1 million residents and led initiatives to improve access to care, outcomes, and coordination across the healthcare system.</w:t>
      </w:r>
    </w:p>
    <w:p w14:paraId="326B06D1" w14:textId="77777777" w:rsidR="00C60BFA" w:rsidRPr="00C76CD8" w:rsidRDefault="00C60BFA" w:rsidP="00C60BFA">
      <w:pPr>
        <w:rPr>
          <w:sz w:val="21"/>
          <w:szCs w:val="21"/>
        </w:rPr>
      </w:pPr>
    </w:p>
    <w:p w14:paraId="7DD0668D" w14:textId="45FFE626" w:rsidR="00C60BFA" w:rsidRPr="00C76CD8" w:rsidRDefault="00C60BFA" w:rsidP="00C60BFA">
      <w:pPr>
        <w:rPr>
          <w:sz w:val="21"/>
          <w:szCs w:val="21"/>
        </w:rPr>
      </w:pPr>
      <w:r w:rsidRPr="00C76CD8">
        <w:rPr>
          <w:sz w:val="21"/>
          <w:szCs w:val="21"/>
        </w:rPr>
        <w:t>“I am honored to join Wellness West at such an important moment,” said Kim</w:t>
      </w:r>
      <w:r w:rsidR="000B7B52" w:rsidRPr="00C76CD8">
        <w:rPr>
          <w:sz w:val="21"/>
          <w:szCs w:val="21"/>
        </w:rPr>
        <w:t>berly</w:t>
      </w:r>
      <w:r w:rsidRPr="00C76CD8">
        <w:rPr>
          <w:sz w:val="21"/>
          <w:szCs w:val="21"/>
        </w:rPr>
        <w:t>. “This collaborative demonstrates what is possible when communities and providers work together with a shared commitment to better care. I look forward to building on its strong foundation and supporting the long-term success of this work.”</w:t>
      </w:r>
    </w:p>
    <w:p w14:paraId="13C78B67" w14:textId="77777777" w:rsidR="00C60BFA" w:rsidRPr="00C76CD8" w:rsidRDefault="00C60BFA" w:rsidP="00C60BFA">
      <w:pPr>
        <w:rPr>
          <w:sz w:val="21"/>
          <w:szCs w:val="21"/>
        </w:rPr>
      </w:pPr>
    </w:p>
    <w:p w14:paraId="3EFB296E" w14:textId="1A36CDB6" w:rsidR="00C60BFA" w:rsidRPr="00C76CD8" w:rsidRDefault="00C60BFA" w:rsidP="00C60BFA">
      <w:pPr>
        <w:rPr>
          <w:sz w:val="21"/>
          <w:szCs w:val="21"/>
        </w:rPr>
      </w:pPr>
      <w:r w:rsidRPr="00C76CD8">
        <w:rPr>
          <w:sz w:val="21"/>
          <w:szCs w:val="21"/>
        </w:rPr>
        <w:t>José</w:t>
      </w:r>
      <w:r w:rsidR="00CA1EA2" w:rsidRPr="00C76CD8">
        <w:rPr>
          <w:sz w:val="21"/>
          <w:szCs w:val="21"/>
        </w:rPr>
        <w:t xml:space="preserve"> R.</w:t>
      </w:r>
      <w:r w:rsidRPr="00C76CD8">
        <w:rPr>
          <w:sz w:val="21"/>
          <w:szCs w:val="21"/>
        </w:rPr>
        <w:t xml:space="preserve"> Sánchez, Chair of the Wellness West Board and CEO of Humboldt Park Health, said: “Kim</w:t>
      </w:r>
      <w:r w:rsidR="000B7B52" w:rsidRPr="00C76CD8">
        <w:rPr>
          <w:sz w:val="21"/>
          <w:szCs w:val="21"/>
        </w:rPr>
        <w:t>berly</w:t>
      </w:r>
      <w:r w:rsidRPr="00C76CD8">
        <w:rPr>
          <w:sz w:val="21"/>
          <w:szCs w:val="21"/>
        </w:rPr>
        <w:t xml:space="preserve"> understands the complexity of this work and the communities Wellness West exists to serve. Her experience leading large-scale healthcare initiatives aligns directly with our mission.”</w:t>
      </w:r>
    </w:p>
    <w:p w14:paraId="33CF310C" w14:textId="77777777" w:rsidR="00C60BFA" w:rsidRPr="00C76CD8" w:rsidRDefault="00C60BFA" w:rsidP="00C60BFA">
      <w:pPr>
        <w:rPr>
          <w:sz w:val="21"/>
          <w:szCs w:val="21"/>
        </w:rPr>
      </w:pPr>
    </w:p>
    <w:p w14:paraId="447144B1" w14:textId="05E392D1" w:rsidR="00C60BFA" w:rsidRPr="00C76CD8" w:rsidRDefault="00C60BFA" w:rsidP="00C60BFA">
      <w:pPr>
        <w:rPr>
          <w:sz w:val="21"/>
          <w:szCs w:val="21"/>
        </w:rPr>
      </w:pPr>
      <w:r w:rsidRPr="00E029B3">
        <w:rPr>
          <w:sz w:val="21"/>
          <w:szCs w:val="21"/>
        </w:rPr>
        <w:t xml:space="preserve">Donald Dew, Vice Chair of the </w:t>
      </w:r>
      <w:r w:rsidR="009A2A87">
        <w:rPr>
          <w:sz w:val="21"/>
          <w:szCs w:val="21"/>
        </w:rPr>
        <w:t xml:space="preserve">Wellness West </w:t>
      </w:r>
      <w:r w:rsidRPr="00E029B3">
        <w:rPr>
          <w:sz w:val="21"/>
          <w:szCs w:val="21"/>
        </w:rPr>
        <w:t xml:space="preserve">Board and CEO of Habilitative Systems Inc., </w:t>
      </w:r>
      <w:r w:rsidR="00C76CD8" w:rsidRPr="00E029B3">
        <w:rPr>
          <w:sz w:val="21"/>
          <w:szCs w:val="21"/>
        </w:rPr>
        <w:t>said</w:t>
      </w:r>
      <w:r w:rsidRPr="00E029B3">
        <w:rPr>
          <w:sz w:val="21"/>
          <w:szCs w:val="21"/>
        </w:rPr>
        <w:t>: “Wellness West shows</w:t>
      </w:r>
      <w:r w:rsidRPr="00C76CD8">
        <w:rPr>
          <w:sz w:val="21"/>
          <w:szCs w:val="21"/>
        </w:rPr>
        <w:t xml:space="preserve"> what can be achieved when trusted organizations collaborate in new ways. Ki</w:t>
      </w:r>
      <w:r w:rsidR="000B7B52" w:rsidRPr="00C76CD8">
        <w:rPr>
          <w:sz w:val="21"/>
          <w:szCs w:val="21"/>
        </w:rPr>
        <w:t>mberly</w:t>
      </w:r>
      <w:r w:rsidRPr="00C76CD8">
        <w:rPr>
          <w:sz w:val="21"/>
          <w:szCs w:val="21"/>
        </w:rPr>
        <w:t xml:space="preserve"> brings the leadership and perspective needed for the next chapter.”</w:t>
      </w:r>
    </w:p>
    <w:p w14:paraId="507AB679" w14:textId="77777777" w:rsidR="00C60BFA" w:rsidRPr="00C76CD8" w:rsidRDefault="00C60BFA" w:rsidP="00C60BFA">
      <w:pPr>
        <w:rPr>
          <w:sz w:val="21"/>
          <w:szCs w:val="21"/>
        </w:rPr>
      </w:pPr>
    </w:p>
    <w:p w14:paraId="231B4428" w14:textId="74572792" w:rsidR="00C76CD8" w:rsidRPr="00C76CD8" w:rsidRDefault="00417601" w:rsidP="00C60BFA">
      <w:pPr>
        <w:rPr>
          <w:sz w:val="21"/>
          <w:szCs w:val="21"/>
        </w:rPr>
      </w:pPr>
      <w:r w:rsidRPr="005A47C1">
        <w:rPr>
          <w:sz w:val="21"/>
          <w:szCs w:val="21"/>
        </w:rPr>
        <w:t>Cheryl</w:t>
      </w:r>
      <w:r w:rsidR="00C44CE4" w:rsidRPr="005A47C1">
        <w:rPr>
          <w:sz w:val="21"/>
          <w:szCs w:val="21"/>
        </w:rPr>
        <w:t xml:space="preserve"> Lulias, President and CEO of Medical Home Network</w:t>
      </w:r>
      <w:r w:rsidR="008727F6" w:rsidRPr="005A47C1">
        <w:rPr>
          <w:sz w:val="21"/>
          <w:szCs w:val="21"/>
        </w:rPr>
        <w:t>, said</w:t>
      </w:r>
      <w:r w:rsidR="00C60BFA" w:rsidRPr="005A47C1">
        <w:rPr>
          <w:sz w:val="21"/>
          <w:szCs w:val="21"/>
        </w:rPr>
        <w:t>:  “We are delighted to welcome</w:t>
      </w:r>
      <w:r w:rsidR="00C60BFA" w:rsidRPr="00C76CD8">
        <w:rPr>
          <w:sz w:val="21"/>
          <w:szCs w:val="21"/>
        </w:rPr>
        <w:t xml:space="preserve"> Kim</w:t>
      </w:r>
      <w:r w:rsidR="00CA1EA2" w:rsidRPr="00C76CD8">
        <w:rPr>
          <w:sz w:val="21"/>
          <w:szCs w:val="21"/>
        </w:rPr>
        <w:t>berly</w:t>
      </w:r>
      <w:r w:rsidR="00C60BFA" w:rsidRPr="00C76CD8">
        <w:rPr>
          <w:sz w:val="21"/>
          <w:szCs w:val="21"/>
        </w:rPr>
        <w:t xml:space="preserve"> to this important leadership role. Her deep experience in advancing collaborative care will be a tremendous asset as Wellness West continues to support the health of communities across the West Side.”</w:t>
      </w:r>
    </w:p>
    <w:p w14:paraId="69982629" w14:textId="77777777" w:rsidR="00C76CD8" w:rsidRPr="00C76CD8" w:rsidRDefault="00C76CD8" w:rsidP="00C60BFA">
      <w:pPr>
        <w:rPr>
          <w:sz w:val="21"/>
          <w:szCs w:val="21"/>
        </w:rPr>
      </w:pPr>
    </w:p>
    <w:p w14:paraId="6E403F68" w14:textId="0850D243" w:rsidR="00C76CD8" w:rsidRPr="00C76CD8" w:rsidRDefault="00C76CD8" w:rsidP="00C60BFA">
      <w:pPr>
        <w:rPr>
          <w:sz w:val="21"/>
          <w:szCs w:val="21"/>
        </w:rPr>
      </w:pPr>
      <w:r w:rsidRPr="00E029B3">
        <w:rPr>
          <w:sz w:val="21"/>
          <w:szCs w:val="21"/>
        </w:rPr>
        <w:t xml:space="preserve">Dr. David Ansell, </w:t>
      </w:r>
      <w:r w:rsidR="009A2A87">
        <w:rPr>
          <w:sz w:val="21"/>
          <w:szCs w:val="21"/>
        </w:rPr>
        <w:t>President of the</w:t>
      </w:r>
      <w:r w:rsidR="00417601">
        <w:rPr>
          <w:sz w:val="21"/>
          <w:szCs w:val="21"/>
        </w:rPr>
        <w:t xml:space="preserve"> </w:t>
      </w:r>
      <w:r w:rsidRPr="00E029B3">
        <w:rPr>
          <w:sz w:val="21"/>
          <w:szCs w:val="21"/>
        </w:rPr>
        <w:t xml:space="preserve">Wellness West </w:t>
      </w:r>
      <w:r w:rsidR="009A2A87">
        <w:rPr>
          <w:sz w:val="21"/>
          <w:szCs w:val="21"/>
        </w:rPr>
        <w:t xml:space="preserve">Board </w:t>
      </w:r>
      <w:r w:rsidRPr="00E029B3">
        <w:rPr>
          <w:sz w:val="21"/>
          <w:szCs w:val="21"/>
        </w:rPr>
        <w:t>and Senior Vice President for Community Health</w:t>
      </w:r>
      <w:r w:rsidRPr="00C76CD8">
        <w:rPr>
          <w:sz w:val="21"/>
          <w:szCs w:val="21"/>
        </w:rPr>
        <w:t xml:space="preserve"> Equity at Rush University Medical Center, said:  “The strength of Wellness West has always been its </w:t>
      </w:r>
      <w:r w:rsidRPr="00C76CD8">
        <w:rPr>
          <w:sz w:val="21"/>
          <w:szCs w:val="21"/>
        </w:rPr>
        <w:lastRenderedPageBreak/>
        <w:t xml:space="preserve">commitment to collaboration and equity.  Kimberly McCullough-Starks understands both the systems and the communities involved, and her leadership positions </w:t>
      </w:r>
      <w:r w:rsidR="00D7103C">
        <w:rPr>
          <w:sz w:val="21"/>
          <w:szCs w:val="21"/>
        </w:rPr>
        <w:t xml:space="preserve">Wellness West </w:t>
      </w:r>
      <w:r w:rsidRPr="00C76CD8">
        <w:rPr>
          <w:sz w:val="21"/>
          <w:szCs w:val="21"/>
        </w:rPr>
        <w:t xml:space="preserve">for lasting impact.” </w:t>
      </w:r>
    </w:p>
    <w:p w14:paraId="1E2DA94D" w14:textId="77777777" w:rsidR="00C76CD8" w:rsidRPr="00C76CD8" w:rsidRDefault="00C76CD8" w:rsidP="00C60BFA">
      <w:pPr>
        <w:rPr>
          <w:sz w:val="21"/>
          <w:szCs w:val="21"/>
        </w:rPr>
      </w:pPr>
    </w:p>
    <w:p w14:paraId="48650B13" w14:textId="5A49FDA1" w:rsidR="00C60BFA" w:rsidRPr="00C76CD8" w:rsidRDefault="00C60BFA" w:rsidP="00C60BFA">
      <w:pPr>
        <w:rPr>
          <w:sz w:val="21"/>
          <w:szCs w:val="21"/>
        </w:rPr>
      </w:pPr>
      <w:r w:rsidRPr="00C76CD8">
        <w:rPr>
          <w:sz w:val="21"/>
          <w:szCs w:val="21"/>
        </w:rPr>
        <w:t>Kim</w:t>
      </w:r>
      <w:r w:rsidR="00CA1EA2" w:rsidRPr="00C76CD8">
        <w:rPr>
          <w:sz w:val="21"/>
          <w:szCs w:val="21"/>
        </w:rPr>
        <w:t>berly</w:t>
      </w:r>
      <w:r w:rsidRPr="00C76CD8">
        <w:rPr>
          <w:sz w:val="21"/>
          <w:szCs w:val="21"/>
        </w:rPr>
        <w:t xml:space="preserve"> succeeds Misty Drake, who served as Executive Director since the collaborative’s earliest days. The Board and partners of Wellness West extend their gratitude for her vision and leadership during the organization’s formative years.</w:t>
      </w:r>
    </w:p>
    <w:p w14:paraId="7B3C3926" w14:textId="77777777" w:rsidR="00C60BFA" w:rsidRPr="00C76CD8" w:rsidRDefault="00C60BFA" w:rsidP="00C60BFA">
      <w:pPr>
        <w:rPr>
          <w:sz w:val="21"/>
          <w:szCs w:val="21"/>
        </w:rPr>
      </w:pPr>
    </w:p>
    <w:p w14:paraId="6766AA65" w14:textId="4F23EF4F" w:rsidR="00C60BFA" w:rsidRPr="00C76CD8" w:rsidRDefault="00C60BFA" w:rsidP="00C60BFA">
      <w:pPr>
        <w:rPr>
          <w:sz w:val="21"/>
          <w:szCs w:val="21"/>
        </w:rPr>
      </w:pPr>
      <w:r w:rsidRPr="00C76CD8">
        <w:rPr>
          <w:sz w:val="21"/>
          <w:szCs w:val="21"/>
        </w:rPr>
        <w:t xml:space="preserve">Wellness West is a nonprofit collaborative created through the State of Illinois’ Healthcare Transformation Collaboratives program, an initiative of the Illinois Department of Healthcare and Family Services. </w:t>
      </w:r>
    </w:p>
    <w:p w14:paraId="76BB683B" w14:textId="77777777" w:rsidR="00C60BFA" w:rsidRPr="00C76CD8" w:rsidRDefault="00C60BFA" w:rsidP="00C60BFA">
      <w:pPr>
        <w:rPr>
          <w:sz w:val="21"/>
          <w:szCs w:val="21"/>
        </w:rPr>
      </w:pPr>
    </w:p>
    <w:p w14:paraId="675DC5CA" w14:textId="58C4A8BE" w:rsidR="00BB69A4" w:rsidRDefault="00C60BFA" w:rsidP="00C60BFA">
      <w:pPr>
        <w:rPr>
          <w:sz w:val="21"/>
          <w:szCs w:val="21"/>
        </w:rPr>
      </w:pPr>
      <w:r w:rsidRPr="00C76CD8">
        <w:rPr>
          <w:sz w:val="21"/>
          <w:szCs w:val="21"/>
        </w:rPr>
        <w:t xml:space="preserve">Additional information about Wellness West </w:t>
      </w:r>
      <w:r w:rsidR="00E76820" w:rsidRPr="00C76CD8">
        <w:rPr>
          <w:sz w:val="21"/>
          <w:szCs w:val="21"/>
        </w:rPr>
        <w:t>is available</w:t>
      </w:r>
      <w:r w:rsidRPr="00C76CD8">
        <w:rPr>
          <w:sz w:val="21"/>
          <w:szCs w:val="21"/>
        </w:rPr>
        <w:t xml:space="preserve"> at </w:t>
      </w:r>
      <w:hyperlink r:id="rId8" w:tgtFrame="_new" w:history="1">
        <w:r w:rsidRPr="00C76CD8">
          <w:rPr>
            <w:rStyle w:val="Hyperlink"/>
            <w:sz w:val="21"/>
            <w:szCs w:val="21"/>
          </w:rPr>
          <w:t>www.wellnesswest.org</w:t>
        </w:r>
      </w:hyperlink>
      <w:r w:rsidRPr="00C76CD8">
        <w:rPr>
          <w:sz w:val="21"/>
          <w:szCs w:val="21"/>
        </w:rPr>
        <w:t>.</w:t>
      </w:r>
    </w:p>
    <w:p w14:paraId="27849822" w14:textId="77777777" w:rsidR="00516366" w:rsidRDefault="00516366" w:rsidP="00C60BFA">
      <w:pPr>
        <w:rPr>
          <w:sz w:val="21"/>
          <w:szCs w:val="21"/>
        </w:rPr>
      </w:pPr>
    </w:p>
    <w:p w14:paraId="6929C166" w14:textId="743E12E7" w:rsidR="00516366" w:rsidRDefault="00516366" w:rsidP="00516366">
      <w:pPr>
        <w:jc w:val="center"/>
        <w:rPr>
          <w:sz w:val="21"/>
          <w:szCs w:val="21"/>
        </w:rPr>
      </w:pPr>
      <w:r>
        <w:rPr>
          <w:sz w:val="21"/>
          <w:szCs w:val="21"/>
        </w:rPr>
        <w:t># # #</w:t>
      </w:r>
    </w:p>
    <w:p w14:paraId="14229037" w14:textId="77777777" w:rsidR="00516366" w:rsidRPr="00C76CD8" w:rsidRDefault="00516366" w:rsidP="00C60BFA">
      <w:pPr>
        <w:rPr>
          <w:sz w:val="21"/>
          <w:szCs w:val="21"/>
        </w:rPr>
      </w:pPr>
    </w:p>
    <w:sectPr w:rsidR="00516366" w:rsidRPr="00C76C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53BF" w14:textId="77777777" w:rsidR="002D6623" w:rsidRDefault="002D6623" w:rsidP="002D6623">
      <w:r>
        <w:separator/>
      </w:r>
    </w:p>
  </w:endnote>
  <w:endnote w:type="continuationSeparator" w:id="0">
    <w:p w14:paraId="715AA63E" w14:textId="77777777" w:rsidR="002D6623" w:rsidRDefault="002D6623" w:rsidP="002D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l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29BD" w14:textId="77777777" w:rsidR="002D6623" w:rsidRDefault="002D6623" w:rsidP="002D6623">
      <w:r>
        <w:separator/>
      </w:r>
    </w:p>
  </w:footnote>
  <w:footnote w:type="continuationSeparator" w:id="0">
    <w:p w14:paraId="4C1E4897" w14:textId="77777777" w:rsidR="002D6623" w:rsidRDefault="002D6623" w:rsidP="002D6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0483" w14:textId="04F9BD3B" w:rsidR="002D6623" w:rsidRDefault="005752BE" w:rsidP="005752BE">
    <w:pPr>
      <w:pStyle w:val="Header"/>
      <w:jc w:val="right"/>
    </w:pPr>
    <w:r>
      <w:rPr>
        <w:noProof/>
      </w:rPr>
      <w:drawing>
        <wp:inline distT="0" distB="0" distL="0" distR="0" wp14:anchorId="7BDD4032" wp14:editId="71F4AE1B">
          <wp:extent cx="1662430" cy="88246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8824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C7"/>
    <w:rsid w:val="00003CC7"/>
    <w:rsid w:val="000225BE"/>
    <w:rsid w:val="000617C6"/>
    <w:rsid w:val="000B7B52"/>
    <w:rsid w:val="000E5F85"/>
    <w:rsid w:val="00114BE4"/>
    <w:rsid w:val="002D6623"/>
    <w:rsid w:val="00417601"/>
    <w:rsid w:val="004C3A1B"/>
    <w:rsid w:val="00516366"/>
    <w:rsid w:val="0057368D"/>
    <w:rsid w:val="005752BE"/>
    <w:rsid w:val="005A47C1"/>
    <w:rsid w:val="005B252F"/>
    <w:rsid w:val="008727F6"/>
    <w:rsid w:val="00875D25"/>
    <w:rsid w:val="008A542F"/>
    <w:rsid w:val="009305BE"/>
    <w:rsid w:val="009A2A87"/>
    <w:rsid w:val="00A540E0"/>
    <w:rsid w:val="00B02559"/>
    <w:rsid w:val="00B87157"/>
    <w:rsid w:val="00BA2288"/>
    <w:rsid w:val="00BB69A4"/>
    <w:rsid w:val="00C44CE4"/>
    <w:rsid w:val="00C60BFA"/>
    <w:rsid w:val="00C76CD8"/>
    <w:rsid w:val="00CA1EA2"/>
    <w:rsid w:val="00D7103C"/>
    <w:rsid w:val="00E029B3"/>
    <w:rsid w:val="00E64877"/>
    <w:rsid w:val="00E76820"/>
    <w:rsid w:val="00E83F9B"/>
    <w:rsid w:val="00E96680"/>
    <w:rsid w:val="00F03C4F"/>
    <w:rsid w:val="00F3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BDBA"/>
  <w15:chartTrackingRefBased/>
  <w15:docId w15:val="{C8599F49-8B86-4AB1-AFA3-5C65EA88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C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C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C7"/>
    <w:rPr>
      <w:rFonts w:eastAsiaTheme="majorEastAsia" w:cstheme="majorBidi"/>
      <w:color w:val="272727" w:themeColor="text1" w:themeTint="D8"/>
    </w:rPr>
  </w:style>
  <w:style w:type="paragraph" w:styleId="Title">
    <w:name w:val="Title"/>
    <w:basedOn w:val="Normal"/>
    <w:next w:val="Normal"/>
    <w:link w:val="TitleChar"/>
    <w:uiPriority w:val="10"/>
    <w:qFormat/>
    <w:rsid w:val="00003C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3CC7"/>
    <w:rPr>
      <w:i/>
      <w:iCs/>
      <w:color w:val="404040" w:themeColor="text1" w:themeTint="BF"/>
    </w:rPr>
  </w:style>
  <w:style w:type="paragraph" w:styleId="ListParagraph">
    <w:name w:val="List Paragraph"/>
    <w:basedOn w:val="Normal"/>
    <w:uiPriority w:val="34"/>
    <w:qFormat/>
    <w:rsid w:val="00003CC7"/>
    <w:pPr>
      <w:ind w:left="720"/>
      <w:contextualSpacing/>
    </w:pPr>
  </w:style>
  <w:style w:type="character" w:styleId="IntenseEmphasis">
    <w:name w:val="Intense Emphasis"/>
    <w:basedOn w:val="DefaultParagraphFont"/>
    <w:uiPriority w:val="21"/>
    <w:qFormat/>
    <w:rsid w:val="00003CC7"/>
    <w:rPr>
      <w:i/>
      <w:iCs/>
      <w:color w:val="0F4761" w:themeColor="accent1" w:themeShade="BF"/>
    </w:rPr>
  </w:style>
  <w:style w:type="paragraph" w:styleId="IntenseQuote">
    <w:name w:val="Intense Quote"/>
    <w:basedOn w:val="Normal"/>
    <w:next w:val="Normal"/>
    <w:link w:val="IntenseQuoteChar"/>
    <w:uiPriority w:val="30"/>
    <w:qFormat/>
    <w:rsid w:val="00003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CC7"/>
    <w:rPr>
      <w:i/>
      <w:iCs/>
      <w:color w:val="0F4761" w:themeColor="accent1" w:themeShade="BF"/>
    </w:rPr>
  </w:style>
  <w:style w:type="character" w:styleId="IntenseReference">
    <w:name w:val="Intense Reference"/>
    <w:basedOn w:val="DefaultParagraphFont"/>
    <w:uiPriority w:val="32"/>
    <w:qFormat/>
    <w:rsid w:val="00003CC7"/>
    <w:rPr>
      <w:b/>
      <w:bCs/>
      <w:smallCaps/>
      <w:color w:val="0F4761" w:themeColor="accent1" w:themeShade="BF"/>
      <w:spacing w:val="5"/>
    </w:rPr>
  </w:style>
  <w:style w:type="character" w:styleId="Hyperlink">
    <w:name w:val="Hyperlink"/>
    <w:basedOn w:val="DefaultParagraphFont"/>
    <w:uiPriority w:val="99"/>
    <w:unhideWhenUsed/>
    <w:rsid w:val="00C60BFA"/>
    <w:rPr>
      <w:color w:val="467886" w:themeColor="hyperlink"/>
      <w:u w:val="single"/>
    </w:rPr>
  </w:style>
  <w:style w:type="character" w:styleId="UnresolvedMention">
    <w:name w:val="Unresolved Mention"/>
    <w:basedOn w:val="DefaultParagraphFont"/>
    <w:uiPriority w:val="99"/>
    <w:semiHidden/>
    <w:unhideWhenUsed/>
    <w:rsid w:val="00C60BFA"/>
    <w:rPr>
      <w:color w:val="605E5C"/>
      <w:shd w:val="clear" w:color="auto" w:fill="E1DFDD"/>
    </w:rPr>
  </w:style>
  <w:style w:type="paragraph" w:styleId="Revision">
    <w:name w:val="Revision"/>
    <w:hidden/>
    <w:uiPriority w:val="99"/>
    <w:semiHidden/>
    <w:rsid w:val="004C3A1B"/>
  </w:style>
  <w:style w:type="paragraph" w:styleId="Header">
    <w:name w:val="header"/>
    <w:basedOn w:val="Normal"/>
    <w:link w:val="HeaderChar"/>
    <w:uiPriority w:val="99"/>
    <w:unhideWhenUsed/>
    <w:rsid w:val="002D6623"/>
    <w:pPr>
      <w:tabs>
        <w:tab w:val="center" w:pos="4680"/>
        <w:tab w:val="right" w:pos="9360"/>
      </w:tabs>
    </w:pPr>
  </w:style>
  <w:style w:type="character" w:customStyle="1" w:styleId="HeaderChar">
    <w:name w:val="Header Char"/>
    <w:basedOn w:val="DefaultParagraphFont"/>
    <w:link w:val="Header"/>
    <w:uiPriority w:val="99"/>
    <w:rsid w:val="002D6623"/>
  </w:style>
  <w:style w:type="paragraph" w:styleId="Footer">
    <w:name w:val="footer"/>
    <w:basedOn w:val="Normal"/>
    <w:link w:val="FooterChar"/>
    <w:uiPriority w:val="99"/>
    <w:unhideWhenUsed/>
    <w:rsid w:val="002D6623"/>
    <w:pPr>
      <w:tabs>
        <w:tab w:val="center" w:pos="4680"/>
        <w:tab w:val="right" w:pos="9360"/>
      </w:tabs>
    </w:pPr>
  </w:style>
  <w:style w:type="character" w:customStyle="1" w:styleId="FooterChar">
    <w:name w:val="Footer Char"/>
    <w:basedOn w:val="DefaultParagraphFont"/>
    <w:link w:val="Footer"/>
    <w:uiPriority w:val="99"/>
    <w:rsid w:val="002D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lnesswest.org" TargetMode="External"/><Relationship Id="rId3" Type="http://schemas.openxmlformats.org/officeDocument/2006/relationships/webSettings" Target="webSettings.xml"/><Relationship Id="rId7" Type="http://schemas.openxmlformats.org/officeDocument/2006/relationships/hyperlink" Target="mailto:wynona@wyn-w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wyn-wi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McGrath</dc:creator>
  <cp:keywords/>
  <dc:description/>
  <cp:lastModifiedBy>Ken Chitester</cp:lastModifiedBy>
  <cp:revision>20</cp:revision>
  <cp:lastPrinted>2026-02-05T15:22:00Z</cp:lastPrinted>
  <dcterms:created xsi:type="dcterms:W3CDTF">2026-02-03T19:22:00Z</dcterms:created>
  <dcterms:modified xsi:type="dcterms:W3CDTF">2026-02-05T15:22:00Z</dcterms:modified>
</cp:coreProperties>
</file>